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/>
        <w:tblLook w:val="04A0" w:firstRow="1" w:lastRow="0" w:firstColumn="1" w:lastColumn="0" w:noHBand="0" w:noVBand="1"/>
      </w:tblPr>
      <w:tblGrid>
        <w:gridCol w:w="6409"/>
      </w:tblGrid>
      <w:tr w:rsidR="00FD4994" w:rsidRPr="00FE4D06" w:rsidTr="00E56710">
        <w:trPr>
          <w:tblHeader/>
        </w:trPr>
        <w:tc>
          <w:tcPr>
            <w:tcW w:w="6409" w:type="dxa"/>
            <w:shd w:val="clear" w:color="auto" w:fill="F2F2F2"/>
          </w:tcPr>
          <w:p w:rsidR="00FD4994" w:rsidRPr="00FE4D06" w:rsidRDefault="00FD4994" w:rsidP="00E56710">
            <w:pPr>
              <w:ind w:left="-1384" w:firstLine="1384"/>
              <w:jc w:val="center"/>
              <w:rPr>
                <w:b/>
                <w:sz w:val="32"/>
                <w:szCs w:val="32"/>
              </w:rPr>
            </w:pPr>
            <w:r w:rsidRPr="00FE4D06">
              <w:rPr>
                <w:b/>
                <w:sz w:val="32"/>
                <w:szCs w:val="32"/>
              </w:rPr>
              <w:t>Oświadczenie Wykonawcy</w:t>
            </w:r>
          </w:p>
          <w:p w:rsidR="00FD4994" w:rsidRPr="00FE4D06" w:rsidRDefault="00FD4994" w:rsidP="00E56710">
            <w:pPr>
              <w:ind w:left="-1384" w:firstLine="1384"/>
              <w:jc w:val="center"/>
              <w:rPr>
                <w:sz w:val="32"/>
                <w:szCs w:val="32"/>
              </w:rPr>
            </w:pPr>
            <w:r w:rsidRPr="00FE4D06">
              <w:rPr>
                <w:b/>
                <w:sz w:val="32"/>
                <w:szCs w:val="32"/>
              </w:rPr>
              <w:t>składane na podstawie ar</w:t>
            </w:r>
            <w:r>
              <w:rPr>
                <w:b/>
                <w:sz w:val="32"/>
                <w:szCs w:val="32"/>
              </w:rPr>
              <w:t xml:space="preserve">t 125 ust. 1 </w:t>
            </w:r>
            <w:proofErr w:type="spellStart"/>
            <w:r>
              <w:rPr>
                <w:b/>
                <w:sz w:val="32"/>
                <w:szCs w:val="32"/>
              </w:rPr>
              <w:t>Pzp</w:t>
            </w:r>
            <w:proofErr w:type="spellEnd"/>
            <w:r w:rsidRPr="00FE4D06">
              <w:rPr>
                <w:b/>
                <w:sz w:val="32"/>
                <w:szCs w:val="32"/>
              </w:rPr>
              <w:t>.</w:t>
            </w:r>
          </w:p>
        </w:tc>
      </w:tr>
    </w:tbl>
    <w:p w:rsidR="00FD4994" w:rsidRPr="00FE4D06" w:rsidRDefault="00FD4994" w:rsidP="00E406AA">
      <w:pPr>
        <w:widowControl w:val="0"/>
        <w:spacing w:before="240" w:after="480"/>
        <w:jc w:val="center"/>
        <w:outlineLvl w:val="0"/>
        <w:rPr>
          <w:b/>
          <w:sz w:val="32"/>
          <w:szCs w:val="32"/>
        </w:rPr>
      </w:pPr>
    </w:p>
    <w:p w:rsidR="00FD4994" w:rsidRPr="00FE4D06" w:rsidRDefault="00FD4994" w:rsidP="00E406AA">
      <w:pPr>
        <w:tabs>
          <w:tab w:val="left" w:pos="8052"/>
        </w:tabs>
      </w:pPr>
      <w:r w:rsidRPr="00FE4D06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9062"/>
      </w:tblGrid>
      <w:tr w:rsidR="00FD4994" w:rsidRPr="00FE4D06" w:rsidTr="00E56710">
        <w:tc>
          <w:tcPr>
            <w:tcW w:w="9211" w:type="dxa"/>
            <w:shd w:val="clear" w:color="auto" w:fill="F2F2F2"/>
          </w:tcPr>
          <w:p w:rsidR="00FD4994" w:rsidRPr="00FE4D06" w:rsidRDefault="00E406AA" w:rsidP="00E406AA">
            <w:pPr>
              <w:ind w:left="3240" w:hanging="309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Część. I </w:t>
            </w:r>
            <w:r w:rsidR="00FD4994" w:rsidRPr="00FE4D06">
              <w:rPr>
                <w:b/>
                <w:sz w:val="28"/>
                <w:szCs w:val="28"/>
              </w:rPr>
              <w:t>Część dotycząca braku podstaw do wykluczenia</w:t>
            </w:r>
          </w:p>
        </w:tc>
      </w:tr>
    </w:tbl>
    <w:p w:rsidR="00CE7323" w:rsidRPr="00FE4D06" w:rsidRDefault="00CE7323" w:rsidP="00CE7323"/>
    <w:p w:rsidR="00707212" w:rsidRDefault="00CE7323" w:rsidP="00CE7323">
      <w:pPr>
        <w:widowControl w:val="0"/>
        <w:spacing w:line="360" w:lineRule="auto"/>
        <w:jc w:val="both"/>
        <w:outlineLvl w:val="0"/>
      </w:pPr>
      <w:r w:rsidRPr="00FE4D06">
        <w:t xml:space="preserve">Przystępując do postępowania na </w:t>
      </w:r>
      <w:r>
        <w:t xml:space="preserve"> udzielenie zamówienia publicznego </w:t>
      </w:r>
      <w:r w:rsidRPr="006E2B03">
        <w:rPr>
          <w:lang w:val="x-none" w:eastAsia="x-none"/>
        </w:rPr>
        <w:t xml:space="preserve">prowadzonym w trybie </w:t>
      </w:r>
      <w:r w:rsidRPr="006E2B03">
        <w:rPr>
          <w:lang w:eastAsia="x-none"/>
        </w:rPr>
        <w:t xml:space="preserve">podstawowym (art. 275 pkt 1 ustawy </w:t>
      </w:r>
      <w:proofErr w:type="spellStart"/>
      <w:r w:rsidRPr="006E2B03">
        <w:rPr>
          <w:lang w:eastAsia="x-none"/>
        </w:rPr>
        <w:t>P</w:t>
      </w:r>
      <w:r>
        <w:rPr>
          <w:lang w:eastAsia="x-none"/>
        </w:rPr>
        <w:t>.</w:t>
      </w:r>
      <w:r w:rsidRPr="006E2B03">
        <w:rPr>
          <w:lang w:eastAsia="x-none"/>
        </w:rPr>
        <w:t>z</w:t>
      </w:r>
      <w:r>
        <w:rPr>
          <w:lang w:eastAsia="x-none"/>
        </w:rPr>
        <w:t>.</w:t>
      </w:r>
      <w:r w:rsidRPr="006E2B03">
        <w:rPr>
          <w:lang w:eastAsia="x-none"/>
        </w:rPr>
        <w:t>p</w:t>
      </w:r>
      <w:proofErr w:type="spellEnd"/>
      <w:r w:rsidRPr="006E2B03">
        <w:rPr>
          <w:lang w:eastAsia="x-none"/>
        </w:rPr>
        <w:t>),</w:t>
      </w:r>
      <w:r w:rsidRPr="006E2B03">
        <w:rPr>
          <w:bCs/>
          <w:lang w:val="x-none" w:eastAsia="x-none"/>
        </w:rPr>
        <w:t xml:space="preserve"> </w:t>
      </w:r>
      <w:r>
        <w:t xml:space="preserve">pn.: </w:t>
      </w:r>
    </w:p>
    <w:p w:rsidR="00B0105B" w:rsidRDefault="00B0105B" w:rsidP="00B0105B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B0105B" w:rsidRDefault="00B0105B" w:rsidP="00B0105B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CE7323" w:rsidRPr="00FE4D06" w:rsidRDefault="00CE7323" w:rsidP="00CE7323">
      <w:pPr>
        <w:spacing w:after="120"/>
        <w:jc w:val="both"/>
      </w:pPr>
      <w:r w:rsidRPr="00FE4D06">
        <w:t xml:space="preserve">działając w imieniu Wykonawcy: </w:t>
      </w:r>
    </w:p>
    <w:p w:rsidR="00CE7323" w:rsidRPr="00FE4D06" w:rsidRDefault="00CE7323" w:rsidP="00CE7323">
      <w:pPr>
        <w:spacing w:line="360" w:lineRule="auto"/>
        <w:jc w:val="both"/>
      </w:pPr>
      <w:r w:rsidRPr="00FE4D06">
        <w:t>…………………………………………………………….…………………………………….</w:t>
      </w:r>
    </w:p>
    <w:p w:rsidR="00CE7323" w:rsidRPr="00FE4D06" w:rsidRDefault="00CE7323" w:rsidP="00CE7323">
      <w:pPr>
        <w:spacing w:line="360" w:lineRule="auto"/>
        <w:jc w:val="both"/>
      </w:pPr>
      <w:r w:rsidRPr="00FE4D06">
        <w:t xml:space="preserve">………………………………………………………………………………………................., </w:t>
      </w:r>
    </w:p>
    <w:p w:rsidR="00AC3217" w:rsidRDefault="00CE7323" w:rsidP="00AC3217">
      <w:pPr>
        <w:spacing w:line="360" w:lineRule="auto"/>
        <w:jc w:val="both"/>
      </w:pPr>
      <w:r w:rsidRPr="00CE7323">
        <w:t>oświadczam, że nie zachodzą w stosunku do mnie przesłanki wykluczenia z postepowania  na podstawie:</w:t>
      </w:r>
    </w:p>
    <w:p w:rsidR="00CE7323" w:rsidRPr="00CE7323" w:rsidRDefault="00CE7323" w:rsidP="00AC3217">
      <w:pPr>
        <w:spacing w:line="360" w:lineRule="auto"/>
        <w:jc w:val="both"/>
        <w:rPr>
          <w:rFonts w:eastAsia="Verdana"/>
          <w:b/>
          <w:lang w:eastAsia="en-US"/>
        </w:rPr>
      </w:pPr>
      <w:r w:rsidRPr="00CE7323">
        <w:rPr>
          <w:rFonts w:eastAsia="Verdana"/>
          <w:b/>
          <w:lang w:eastAsia="en-US"/>
        </w:rPr>
        <w:t xml:space="preserve">1.  Art. 108 ust. 1 </w:t>
      </w:r>
      <w:proofErr w:type="spellStart"/>
      <w:r w:rsidRPr="00CE7323">
        <w:rPr>
          <w:rFonts w:eastAsia="Verdana"/>
          <w:b/>
          <w:lang w:eastAsia="en-US"/>
        </w:rPr>
        <w:t>Pzp</w:t>
      </w:r>
      <w:proofErr w:type="spellEnd"/>
      <w:r w:rsidRPr="00CE7323">
        <w:rPr>
          <w:rFonts w:eastAsia="Verdana"/>
          <w:b/>
          <w:lang w:eastAsia="en-US"/>
        </w:rPr>
        <w:t>.;</w:t>
      </w:r>
    </w:p>
    <w:p w:rsidR="00CE7323" w:rsidRPr="00CE7323" w:rsidRDefault="00151C57" w:rsidP="00CE7323">
      <w:pPr>
        <w:spacing w:line="480" w:lineRule="auto"/>
        <w:jc w:val="both"/>
        <w:rPr>
          <w:rFonts w:eastAsia="Verdana"/>
          <w:b/>
          <w:lang w:eastAsia="en-US"/>
        </w:rPr>
      </w:pPr>
      <w:r>
        <w:rPr>
          <w:rFonts w:eastAsia="Verdana"/>
          <w:b/>
          <w:lang w:eastAsia="en-US"/>
        </w:rPr>
        <w:t xml:space="preserve">2. Art. 109 ust. 1 pkt. 1, 4 </w:t>
      </w:r>
      <w:r w:rsidR="00CE7323" w:rsidRPr="00CE7323">
        <w:rPr>
          <w:rFonts w:eastAsia="Verdana"/>
          <w:b/>
          <w:lang w:eastAsia="en-US"/>
        </w:rPr>
        <w:t>Pzp. tj.:</w:t>
      </w:r>
    </w:p>
    <w:p w:rsidR="00CE7323" w:rsidRPr="00CE7323" w:rsidRDefault="00CE7323" w:rsidP="00A70EC1">
      <w:pPr>
        <w:autoSpaceDE w:val="0"/>
        <w:autoSpaceDN w:val="0"/>
        <w:adjustRightInd w:val="0"/>
        <w:spacing w:after="120" w:line="360" w:lineRule="auto"/>
        <w:jc w:val="both"/>
        <w:rPr>
          <w:rFonts w:ascii="Open Sans" w:hAnsi="Open Sans" w:cs="Calibri"/>
          <w:b/>
          <w:color w:val="000000"/>
          <w:shd w:val="clear" w:color="auto" w:fill="FFFFFF"/>
        </w:rPr>
      </w:pPr>
      <w:r>
        <w:rPr>
          <w:rFonts w:ascii="Open Sans" w:hAnsi="Open Sans" w:cs="Calibri"/>
          <w:b/>
          <w:color w:val="000000"/>
          <w:shd w:val="clear" w:color="auto" w:fill="FFFFFF"/>
        </w:rPr>
        <w:t xml:space="preserve">3. </w:t>
      </w:r>
      <w:r w:rsidRPr="00CE7323">
        <w:rPr>
          <w:rFonts w:ascii="Open Sans" w:hAnsi="Open Sans" w:cs="Calibri"/>
          <w:b/>
          <w:color w:val="000000"/>
          <w:shd w:val="clear" w:color="auto" w:fill="FFFFFF"/>
        </w:rPr>
        <w:t xml:space="preserve">Art. 7 ust. 1 ustawy z dnia 13 kwietnia </w:t>
      </w:r>
      <w:r w:rsidR="00A70EC1">
        <w:rPr>
          <w:rFonts w:ascii="Open Sans" w:hAnsi="Open Sans" w:cs="Calibri"/>
          <w:b/>
          <w:color w:val="000000"/>
          <w:shd w:val="clear" w:color="auto" w:fill="FFFFFF"/>
        </w:rPr>
        <w:t xml:space="preserve">2022r. </w:t>
      </w:r>
      <w:r w:rsidRPr="00CE7323">
        <w:rPr>
          <w:rFonts w:ascii="Open Sans" w:hAnsi="Open Sans" w:cs="Calibri"/>
          <w:b/>
          <w:color w:val="000000"/>
          <w:shd w:val="clear" w:color="auto" w:fill="FFFFFF"/>
        </w:rPr>
        <w:t xml:space="preserve">o szczególnych rozwiązaniach w zakresie </w:t>
      </w:r>
      <w:r w:rsidRPr="00CE7323">
        <w:rPr>
          <w:rFonts w:ascii="Open Sans" w:hAnsi="Open Sans" w:cs="Calibri"/>
          <w:b/>
          <w:color w:val="000000"/>
          <w:shd w:val="clear" w:color="auto" w:fill="FFFFFF"/>
        </w:rPr>
        <w:br/>
      </w:r>
      <w:r>
        <w:rPr>
          <w:rFonts w:ascii="Open Sans" w:hAnsi="Open Sans" w:cs="Calibri"/>
          <w:b/>
          <w:color w:val="000000"/>
          <w:shd w:val="clear" w:color="auto" w:fill="FFFFFF"/>
        </w:rPr>
        <w:t xml:space="preserve">     </w:t>
      </w:r>
      <w:r w:rsidRPr="00CE7323">
        <w:rPr>
          <w:rFonts w:ascii="Open Sans" w:hAnsi="Open Sans" w:cs="Calibri"/>
          <w:b/>
          <w:color w:val="000000"/>
          <w:shd w:val="clear" w:color="auto" w:fill="FFFFFF"/>
        </w:rPr>
        <w:t>przeciwdziałania wspieraniu agresji na Ukr</w:t>
      </w:r>
      <w:r>
        <w:rPr>
          <w:rFonts w:ascii="Open Sans" w:hAnsi="Open Sans" w:cs="Calibri"/>
          <w:b/>
          <w:color w:val="000000"/>
          <w:shd w:val="clear" w:color="auto" w:fill="FFFFFF"/>
        </w:rPr>
        <w:t>ainę oraz służących ochronie</w:t>
      </w:r>
      <w:r w:rsidRPr="00CE7323">
        <w:rPr>
          <w:rFonts w:ascii="Open Sans" w:hAnsi="Open Sans" w:cs="Calibri"/>
          <w:b/>
          <w:color w:val="000000"/>
          <w:shd w:val="clear" w:color="auto" w:fill="FFFFFF"/>
        </w:rPr>
        <w:br/>
        <w:t xml:space="preserve">    </w:t>
      </w:r>
      <w:r>
        <w:rPr>
          <w:rFonts w:ascii="Open Sans" w:hAnsi="Open Sans" w:cs="Calibri"/>
          <w:b/>
          <w:color w:val="000000"/>
          <w:shd w:val="clear" w:color="auto" w:fill="FFFFFF"/>
        </w:rPr>
        <w:t xml:space="preserve"> </w:t>
      </w:r>
      <w:r w:rsidRPr="00CE7323">
        <w:rPr>
          <w:rFonts w:ascii="Open Sans" w:hAnsi="Open Sans" w:cs="Calibri"/>
          <w:b/>
          <w:color w:val="000000"/>
          <w:shd w:val="clear" w:color="auto" w:fill="FFFFFF"/>
        </w:rPr>
        <w:t xml:space="preserve">bezpieczeństwa narodowego </w:t>
      </w:r>
    </w:p>
    <w:p w:rsidR="00CE7323" w:rsidRDefault="00CE7323" w:rsidP="00A70EC1">
      <w:pPr>
        <w:autoSpaceDE w:val="0"/>
        <w:autoSpaceDN w:val="0"/>
        <w:adjustRightInd w:val="0"/>
        <w:spacing w:after="120" w:line="360" w:lineRule="auto"/>
        <w:jc w:val="both"/>
        <w:rPr>
          <w:rFonts w:ascii="Open Sans" w:hAnsi="Open Sans" w:cs="Calibri"/>
          <w:color w:val="000000"/>
          <w:shd w:val="clear" w:color="auto" w:fill="FFFFFF"/>
        </w:rPr>
      </w:pPr>
      <w:r w:rsidRPr="00CE7323">
        <w:rPr>
          <w:rFonts w:ascii="Open Sans" w:hAnsi="Open Sans" w:cs="Calibri"/>
          <w:color w:val="000000"/>
          <w:shd w:val="clear" w:color="auto" w:fill="FFFFFF"/>
        </w:rPr>
        <w:t xml:space="preserve">Oświadczam, że zachodzą w stosunku do mnie podstawy wykluczenia na </w:t>
      </w:r>
      <w:r w:rsidR="00A70EC1">
        <w:rPr>
          <w:rFonts w:ascii="Open Sans" w:hAnsi="Open Sans" w:cs="Calibri"/>
          <w:color w:val="000000"/>
          <w:shd w:val="clear" w:color="auto" w:fill="FFFFFF"/>
        </w:rPr>
        <w:t xml:space="preserve">podstawie art. …….  ustawy </w:t>
      </w:r>
      <w:proofErr w:type="spellStart"/>
      <w:r w:rsidR="00A70EC1">
        <w:rPr>
          <w:rFonts w:ascii="Open Sans" w:hAnsi="Open Sans" w:cs="Calibri"/>
          <w:color w:val="000000"/>
          <w:shd w:val="clear" w:color="auto" w:fill="FFFFFF"/>
        </w:rPr>
        <w:t>Pzp</w:t>
      </w:r>
      <w:proofErr w:type="spellEnd"/>
      <w:r w:rsidR="00A70EC1">
        <w:rPr>
          <w:rFonts w:ascii="Open Sans" w:hAnsi="Open Sans" w:cs="Calibri"/>
          <w:color w:val="000000"/>
          <w:shd w:val="clear" w:color="auto" w:fill="FFFFFF"/>
        </w:rPr>
        <w:t>.</w:t>
      </w:r>
      <w:r w:rsidRPr="00CE7323">
        <w:rPr>
          <w:rFonts w:ascii="Open Sans" w:hAnsi="Open Sans" w:cs="Calibri"/>
          <w:color w:val="000000"/>
          <w:shd w:val="clear" w:color="auto" w:fill="FFFFFF"/>
        </w:rPr>
        <w:t xml:space="preserve"> (podać mającą zastosowanie podstawę wykluczen</w:t>
      </w:r>
      <w:r>
        <w:rPr>
          <w:rFonts w:ascii="Open Sans" w:hAnsi="Open Sans" w:cs="Calibri"/>
          <w:color w:val="000000"/>
          <w:shd w:val="clear" w:color="auto" w:fill="FFFFFF"/>
        </w:rPr>
        <w:t>ia spośród wymienionych</w:t>
      </w:r>
      <w:r>
        <w:rPr>
          <w:rFonts w:ascii="Open Sans" w:hAnsi="Open Sans" w:cs="Calibri"/>
          <w:color w:val="000000"/>
          <w:shd w:val="clear" w:color="auto" w:fill="FFFFFF"/>
        </w:rPr>
        <w:br/>
      </w:r>
      <w:r w:rsidRPr="00CE7323">
        <w:rPr>
          <w:rFonts w:ascii="Open Sans" w:hAnsi="Open Sans" w:cs="Calibri"/>
          <w:color w:val="000000"/>
          <w:shd w:val="clear" w:color="auto" w:fill="FFFFFF"/>
        </w:rPr>
        <w:t xml:space="preserve">w art. 108 ustawy </w:t>
      </w:r>
      <w:proofErr w:type="spellStart"/>
      <w:r w:rsidRPr="00CE7323">
        <w:rPr>
          <w:rFonts w:ascii="Open Sans" w:hAnsi="Open Sans" w:cs="Calibri"/>
          <w:color w:val="000000"/>
          <w:shd w:val="clear" w:color="auto" w:fill="FFFFFF"/>
        </w:rPr>
        <w:t>Pzp</w:t>
      </w:r>
      <w:proofErr w:type="spellEnd"/>
      <w:r w:rsidRPr="00CE7323">
        <w:rPr>
          <w:rFonts w:ascii="Open Sans" w:hAnsi="Open Sans" w:cs="Calibri"/>
          <w:color w:val="000000"/>
          <w:shd w:val="clear" w:color="auto" w:fill="FFFFFF"/>
        </w:rPr>
        <w:t>.</w:t>
      </w:r>
      <w:r w:rsidR="00A70EC1">
        <w:rPr>
          <w:rFonts w:ascii="Open Sans" w:hAnsi="Open Sans" w:cs="Calibri"/>
          <w:color w:val="000000"/>
          <w:shd w:val="clear" w:color="auto" w:fill="FFFFFF"/>
        </w:rPr>
        <w:t>)</w:t>
      </w:r>
      <w:r w:rsidRPr="00CE7323">
        <w:rPr>
          <w:rFonts w:ascii="Open Sans" w:hAnsi="Open Sans" w:cs="Calibri"/>
          <w:color w:val="000000"/>
          <w:shd w:val="clear" w:color="auto" w:fill="FFFFFF"/>
        </w:rPr>
        <w:t xml:space="preserve"> Jednocześnie oświadczam, że w związku z </w:t>
      </w:r>
      <w:proofErr w:type="spellStart"/>
      <w:r w:rsidRPr="00CE7323">
        <w:rPr>
          <w:rFonts w:ascii="Open Sans" w:hAnsi="Open Sans" w:cs="Calibri"/>
          <w:color w:val="000000"/>
          <w:shd w:val="clear" w:color="auto" w:fill="FFFFFF"/>
        </w:rPr>
        <w:t>w.w</w:t>
      </w:r>
      <w:proofErr w:type="spellEnd"/>
      <w:r w:rsidRPr="00CE7323">
        <w:rPr>
          <w:rFonts w:ascii="Open Sans" w:hAnsi="Open Sans" w:cs="Calibri"/>
          <w:color w:val="000000"/>
          <w:shd w:val="clear" w:color="auto" w:fill="FFFFFF"/>
        </w:rPr>
        <w:t>. okolicznością, na podstawie art.</w:t>
      </w:r>
      <w:r>
        <w:rPr>
          <w:rFonts w:ascii="Open Sans" w:hAnsi="Open Sans" w:cs="Calibri"/>
          <w:color w:val="000000"/>
          <w:shd w:val="clear" w:color="auto" w:fill="FFFFFF"/>
        </w:rPr>
        <w:t xml:space="preserve"> </w:t>
      </w:r>
      <w:r w:rsidRPr="00CE7323">
        <w:rPr>
          <w:rFonts w:ascii="Open Sans" w:hAnsi="Open Sans" w:cs="Calibri"/>
          <w:color w:val="000000"/>
          <w:shd w:val="clear" w:color="auto" w:fill="FFFFFF"/>
        </w:rPr>
        <w:t xml:space="preserve">110 ustawy </w:t>
      </w:r>
      <w:proofErr w:type="spellStart"/>
      <w:r w:rsidRPr="00CE7323">
        <w:rPr>
          <w:rFonts w:ascii="Open Sans" w:hAnsi="Open Sans" w:cs="Calibri"/>
          <w:color w:val="000000"/>
          <w:shd w:val="clear" w:color="auto" w:fill="FFFFFF"/>
        </w:rPr>
        <w:t>Pzp</w:t>
      </w:r>
      <w:proofErr w:type="spellEnd"/>
      <w:r w:rsidRPr="00CE7323">
        <w:rPr>
          <w:rFonts w:ascii="Open Sans" w:hAnsi="Open Sans" w:cs="Calibri"/>
          <w:color w:val="000000"/>
          <w:shd w:val="clear" w:color="auto" w:fill="FFFFFF"/>
        </w:rPr>
        <w:t>. podjąłem następujące środki naprawcze ………………………….</w:t>
      </w:r>
      <w:r>
        <w:rPr>
          <w:rFonts w:ascii="Open Sans" w:hAnsi="Open Sans" w:cs="Calibri"/>
          <w:color w:val="000000"/>
          <w:shd w:val="clear" w:color="auto" w:fill="FFFFFF"/>
        </w:rPr>
        <w:t xml:space="preserve"> </w:t>
      </w:r>
      <w:r w:rsidRPr="00CE7323">
        <w:rPr>
          <w:rFonts w:ascii="Open Sans" w:hAnsi="Open Sans" w:cs="Calibri"/>
          <w:color w:val="000000"/>
          <w:shd w:val="clear" w:color="auto" w:fill="FFFFFF"/>
        </w:rPr>
        <w:t>- stanowiące załącznik do niniejszego oświadczenia ………………..</w:t>
      </w:r>
    </w:p>
    <w:p w:rsidR="00CE7323" w:rsidRPr="00CD0599" w:rsidRDefault="00A70EC1" w:rsidP="00CD0599">
      <w:pPr>
        <w:autoSpaceDE w:val="0"/>
        <w:autoSpaceDN w:val="0"/>
        <w:adjustRightInd w:val="0"/>
        <w:spacing w:line="360" w:lineRule="auto"/>
        <w:jc w:val="both"/>
        <w:rPr>
          <w:rFonts w:ascii="Open Sans" w:hAnsi="Open Sans" w:cs="Calibri"/>
          <w:color w:val="000000"/>
          <w:shd w:val="clear" w:color="auto" w:fill="FFFFFF"/>
        </w:rPr>
      </w:pPr>
      <w:r w:rsidRPr="00A70EC1">
        <w:rPr>
          <w:rFonts w:ascii="Open Sans" w:hAnsi="Open Sans" w:cs="Calibri"/>
          <w:color w:val="000000"/>
          <w:shd w:val="clear" w:color="auto" w:fill="FFFFFF"/>
        </w:rPr>
        <w:t xml:space="preserve">Oświadczam, że zachodzą w stosunku do mnie podstawy </w:t>
      </w:r>
      <w:r>
        <w:rPr>
          <w:rFonts w:ascii="Open Sans" w:hAnsi="Open Sans" w:cs="Calibri"/>
          <w:color w:val="000000"/>
          <w:shd w:val="clear" w:color="auto" w:fill="FFFFFF"/>
        </w:rPr>
        <w:t>wykluczenia na podstawie art. 7</w:t>
      </w:r>
      <w:r>
        <w:rPr>
          <w:rFonts w:ascii="Open Sans" w:hAnsi="Open Sans" w:cs="Calibri"/>
          <w:color w:val="000000"/>
          <w:shd w:val="clear" w:color="auto" w:fill="FFFFFF"/>
        </w:rPr>
        <w:br/>
        <w:t>ust. 1</w:t>
      </w:r>
      <w:r w:rsidRPr="00A70EC1">
        <w:rPr>
          <w:rFonts w:ascii="Open Sans" w:hAnsi="Open Sans" w:cs="Calibri"/>
          <w:color w:val="000000"/>
          <w:shd w:val="clear" w:color="auto" w:fill="FFFFFF"/>
        </w:rPr>
        <w:t xml:space="preserve"> ustawy z dnia 13 kwietnia 2022r.</w:t>
      </w:r>
      <w:r>
        <w:rPr>
          <w:rFonts w:ascii="Open Sans" w:hAnsi="Open Sans" w:cs="Calibri"/>
          <w:color w:val="000000"/>
          <w:shd w:val="clear" w:color="auto" w:fill="FFFFFF"/>
        </w:rPr>
        <w:t xml:space="preserve">. </w:t>
      </w:r>
      <w:r w:rsidRPr="00A70EC1">
        <w:rPr>
          <w:rFonts w:ascii="Open Sans" w:hAnsi="Open Sans" w:cs="Calibri"/>
          <w:color w:val="000000"/>
          <w:shd w:val="clear" w:color="auto" w:fill="FFFFFF"/>
        </w:rPr>
        <w:t>o szczegó</w:t>
      </w:r>
      <w:r>
        <w:rPr>
          <w:rFonts w:ascii="Open Sans" w:hAnsi="Open Sans" w:cs="Calibri"/>
          <w:color w:val="000000"/>
          <w:shd w:val="clear" w:color="auto" w:fill="FFFFFF"/>
        </w:rPr>
        <w:t xml:space="preserve">lnych rozwiązaniach w zakresie </w:t>
      </w:r>
      <w:r w:rsidRPr="00A70EC1">
        <w:rPr>
          <w:rFonts w:ascii="Open Sans" w:hAnsi="Open Sans" w:cs="Calibri"/>
          <w:color w:val="000000"/>
          <w:shd w:val="clear" w:color="auto" w:fill="FFFFFF"/>
        </w:rPr>
        <w:t xml:space="preserve">przeciwdziałania wspieraniu agresji na </w:t>
      </w:r>
      <w:r>
        <w:rPr>
          <w:rFonts w:ascii="Open Sans" w:hAnsi="Open Sans" w:cs="Calibri"/>
          <w:color w:val="000000"/>
          <w:shd w:val="clear" w:color="auto" w:fill="FFFFFF"/>
        </w:rPr>
        <w:t xml:space="preserve">Ukrainę oraz służących ochronie </w:t>
      </w:r>
      <w:r w:rsidRPr="00A70EC1">
        <w:rPr>
          <w:rFonts w:ascii="Open Sans" w:hAnsi="Open Sans" w:cs="Calibri"/>
          <w:color w:val="000000"/>
          <w:shd w:val="clear" w:color="auto" w:fill="FFFFFF"/>
        </w:rPr>
        <w:t xml:space="preserve">bezpieczeństwa narodowego Jednocześnie oświadczam, że w związku z </w:t>
      </w:r>
      <w:proofErr w:type="spellStart"/>
      <w:r w:rsidRPr="00A70EC1">
        <w:rPr>
          <w:rFonts w:ascii="Open Sans" w:hAnsi="Open Sans" w:cs="Calibri"/>
          <w:color w:val="000000"/>
          <w:shd w:val="clear" w:color="auto" w:fill="FFFFFF"/>
        </w:rPr>
        <w:t>w.w</w:t>
      </w:r>
      <w:proofErr w:type="spellEnd"/>
      <w:r w:rsidRPr="00A70EC1">
        <w:rPr>
          <w:rFonts w:ascii="Open Sans" w:hAnsi="Open Sans" w:cs="Calibri"/>
          <w:color w:val="000000"/>
          <w:shd w:val="clear" w:color="auto" w:fill="FFFFFF"/>
        </w:rPr>
        <w:t>. okolicznością, podjąłem następujące środki naprawcze …………………………. - stanowiące załącznik do niniejszego oświadczenia 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FD4994" w:rsidRPr="00FE4D06" w:rsidTr="00E56710">
        <w:tc>
          <w:tcPr>
            <w:tcW w:w="9062" w:type="dxa"/>
            <w:shd w:val="clear" w:color="auto" w:fill="F2F2F2"/>
          </w:tcPr>
          <w:p w:rsidR="00FD4994" w:rsidRPr="00FE4D06" w:rsidRDefault="00FD4994" w:rsidP="00E56710">
            <w:pPr>
              <w:widowControl w:val="0"/>
              <w:spacing w:after="60"/>
              <w:ind w:left="29" w:hanging="29"/>
              <w:jc w:val="both"/>
              <w:outlineLvl w:val="0"/>
              <w:rPr>
                <w:b/>
                <w:sz w:val="28"/>
                <w:szCs w:val="28"/>
              </w:rPr>
            </w:pPr>
            <w:r w:rsidRPr="00FE4D06">
              <w:rPr>
                <w:b/>
                <w:sz w:val="28"/>
                <w:szCs w:val="28"/>
              </w:rPr>
              <w:t>Część II.  Część dotycząca spełniania warunków udziału w postępowaniu  przez Wykonawcę</w:t>
            </w:r>
          </w:p>
        </w:tc>
      </w:tr>
    </w:tbl>
    <w:p w:rsidR="00FD4994" w:rsidRDefault="00FD4994" w:rsidP="00FD4994">
      <w:pPr>
        <w:widowControl w:val="0"/>
        <w:jc w:val="both"/>
        <w:outlineLvl w:val="0"/>
      </w:pPr>
    </w:p>
    <w:p w:rsidR="00CE7323" w:rsidRDefault="00CE7323" w:rsidP="00CE7323">
      <w:pPr>
        <w:widowControl w:val="0"/>
        <w:spacing w:line="276" w:lineRule="auto"/>
        <w:jc w:val="both"/>
        <w:outlineLvl w:val="0"/>
      </w:pPr>
      <w:r w:rsidRPr="00FE4D06">
        <w:lastRenderedPageBreak/>
        <w:t xml:space="preserve">Przystępując do postępowania na </w:t>
      </w:r>
      <w:r>
        <w:t xml:space="preserve"> udzielenie zamówienia publicznego </w:t>
      </w:r>
      <w:r w:rsidRPr="006E2B03">
        <w:rPr>
          <w:lang w:val="x-none" w:eastAsia="x-none"/>
        </w:rPr>
        <w:t xml:space="preserve">prowadzonym w trybie </w:t>
      </w:r>
      <w:r w:rsidRPr="006E2B03">
        <w:rPr>
          <w:lang w:eastAsia="x-none"/>
        </w:rPr>
        <w:t xml:space="preserve">podstawowym (art. 275 pkt 1 ustawy </w:t>
      </w:r>
      <w:proofErr w:type="spellStart"/>
      <w:r w:rsidRPr="006E2B03">
        <w:rPr>
          <w:lang w:eastAsia="x-none"/>
        </w:rPr>
        <w:t>P</w:t>
      </w:r>
      <w:r>
        <w:rPr>
          <w:lang w:eastAsia="x-none"/>
        </w:rPr>
        <w:t>.</w:t>
      </w:r>
      <w:r w:rsidRPr="006E2B03">
        <w:rPr>
          <w:lang w:eastAsia="x-none"/>
        </w:rPr>
        <w:t>z</w:t>
      </w:r>
      <w:r>
        <w:rPr>
          <w:lang w:eastAsia="x-none"/>
        </w:rPr>
        <w:t>.</w:t>
      </w:r>
      <w:r w:rsidRPr="006E2B03">
        <w:rPr>
          <w:lang w:eastAsia="x-none"/>
        </w:rPr>
        <w:t>p</w:t>
      </w:r>
      <w:proofErr w:type="spellEnd"/>
      <w:r w:rsidRPr="006E2B03">
        <w:rPr>
          <w:lang w:eastAsia="x-none"/>
        </w:rPr>
        <w:t>),</w:t>
      </w:r>
      <w:r w:rsidRPr="006E2B03">
        <w:rPr>
          <w:bCs/>
          <w:lang w:val="x-none" w:eastAsia="x-none"/>
        </w:rPr>
        <w:t xml:space="preserve"> </w:t>
      </w:r>
      <w:r>
        <w:t xml:space="preserve">pn.: </w:t>
      </w:r>
    </w:p>
    <w:p w:rsidR="00B0105B" w:rsidRDefault="00B0105B" w:rsidP="00B0105B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B0105B" w:rsidRDefault="00B0105B" w:rsidP="00B0105B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CE7323" w:rsidRPr="00FE4D06" w:rsidRDefault="00CE7323" w:rsidP="00CE7323">
      <w:pPr>
        <w:spacing w:after="120"/>
        <w:jc w:val="both"/>
      </w:pPr>
      <w:r w:rsidRPr="00FE4D06">
        <w:t xml:space="preserve">działając w imieniu Wykonawcy: </w:t>
      </w:r>
    </w:p>
    <w:p w:rsidR="00FD4994" w:rsidRPr="00CD0599" w:rsidRDefault="00CE7323" w:rsidP="00CD0599">
      <w:pPr>
        <w:spacing w:line="360" w:lineRule="auto"/>
        <w:jc w:val="both"/>
      </w:pPr>
      <w:r w:rsidRPr="00FE4D06">
        <w:t>……………………………………..……………………………………………………………………………………………………………………...…………………………………</w:t>
      </w:r>
      <w:r>
        <w:t>…………….........…, oświadczam, że,</w:t>
      </w:r>
      <w:r w:rsidRPr="00FE4D06">
        <w:t xml:space="preserve"> spełnia</w:t>
      </w:r>
      <w:r>
        <w:t>m warunki udziału</w:t>
      </w:r>
      <w:r w:rsidRPr="00FE4D06">
        <w:t xml:space="preserve"> w postępowaniu, w zakresie wymaganym przez Zamawiającego</w:t>
      </w:r>
      <w:r>
        <w:t>, określonym w Rozdziale VIII S</w:t>
      </w:r>
      <w:r w:rsidRPr="00FE4D06">
        <w:t>WZ tj. sytuacji ekonomicznej lu</w:t>
      </w:r>
      <w:r>
        <w:t>b</w:t>
      </w:r>
      <w:r w:rsidRPr="00FE4D06">
        <w:t xml:space="preserve"> finansowej i zdolności technicznej lub zawodowej.</w:t>
      </w:r>
    </w:p>
    <w:p w:rsidR="00FD4994" w:rsidRPr="00FE4D06" w:rsidRDefault="00FD4994" w:rsidP="00FD4994">
      <w:pPr>
        <w:widowControl w:val="0"/>
        <w:spacing w:after="60"/>
        <w:ind w:left="5672" w:hanging="5670"/>
        <w:outlineLvl w:val="0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954"/>
      </w:tblGrid>
      <w:tr w:rsidR="00FD4994" w:rsidRPr="00FE4D06" w:rsidTr="00E56710">
        <w:tc>
          <w:tcPr>
            <w:tcW w:w="9179" w:type="dxa"/>
            <w:shd w:val="clear" w:color="auto" w:fill="F2F2F2"/>
          </w:tcPr>
          <w:p w:rsidR="00FD4994" w:rsidRPr="00FE4D06" w:rsidRDefault="00FD4994" w:rsidP="00E56710">
            <w:pPr>
              <w:widowControl w:val="0"/>
              <w:tabs>
                <w:tab w:val="left" w:pos="889"/>
              </w:tabs>
              <w:jc w:val="both"/>
              <w:outlineLvl w:val="0"/>
              <w:rPr>
                <w:b/>
                <w:sz w:val="28"/>
                <w:szCs w:val="28"/>
              </w:rPr>
            </w:pPr>
            <w:r w:rsidRPr="00FE4D06">
              <w:rPr>
                <w:b/>
                <w:sz w:val="28"/>
                <w:szCs w:val="28"/>
              </w:rPr>
              <w:t>Część III.</w:t>
            </w:r>
            <w:r w:rsidRPr="00FE4D06">
              <w:rPr>
                <w:b/>
                <w:sz w:val="28"/>
                <w:szCs w:val="28"/>
              </w:rPr>
              <w:tab/>
              <w:t xml:space="preserve">Część dotycząca podmiotu udostępniającego – </w:t>
            </w:r>
            <w:r w:rsidRPr="00FE4D06">
              <w:rPr>
                <w:b/>
                <w:sz w:val="20"/>
                <w:szCs w:val="20"/>
              </w:rPr>
              <w:t>wypełnić jeśli dotyczy</w:t>
            </w:r>
          </w:p>
        </w:tc>
      </w:tr>
    </w:tbl>
    <w:p w:rsidR="00FD4994" w:rsidRPr="00FE4D06" w:rsidRDefault="00FD4994" w:rsidP="00FD4994">
      <w:pPr>
        <w:widowControl w:val="0"/>
        <w:jc w:val="both"/>
        <w:outlineLvl w:val="0"/>
      </w:pPr>
    </w:p>
    <w:p w:rsidR="00CE7323" w:rsidRDefault="00CE7323" w:rsidP="00CE7323">
      <w:pPr>
        <w:widowControl w:val="0"/>
        <w:spacing w:line="276" w:lineRule="auto"/>
        <w:jc w:val="both"/>
        <w:outlineLvl w:val="0"/>
      </w:pPr>
      <w:r w:rsidRPr="00FE4D06">
        <w:t xml:space="preserve">Przystępując do postępowania na </w:t>
      </w:r>
      <w:r>
        <w:t xml:space="preserve"> udzielenie zamówienia publicznego </w:t>
      </w:r>
      <w:r w:rsidRPr="006E2B03">
        <w:rPr>
          <w:lang w:val="x-none" w:eastAsia="x-none"/>
        </w:rPr>
        <w:t xml:space="preserve">prowadzonym w trybie </w:t>
      </w:r>
      <w:r w:rsidRPr="006E2B03">
        <w:rPr>
          <w:lang w:eastAsia="x-none"/>
        </w:rPr>
        <w:t xml:space="preserve">podstawowym (art. 275 pkt 1 ustawy </w:t>
      </w:r>
      <w:proofErr w:type="spellStart"/>
      <w:r w:rsidRPr="006E2B03">
        <w:rPr>
          <w:lang w:eastAsia="x-none"/>
        </w:rPr>
        <w:t>P</w:t>
      </w:r>
      <w:r>
        <w:rPr>
          <w:lang w:eastAsia="x-none"/>
        </w:rPr>
        <w:t>.</w:t>
      </w:r>
      <w:r w:rsidRPr="006E2B03">
        <w:rPr>
          <w:lang w:eastAsia="x-none"/>
        </w:rPr>
        <w:t>z</w:t>
      </w:r>
      <w:r>
        <w:rPr>
          <w:lang w:eastAsia="x-none"/>
        </w:rPr>
        <w:t>.</w:t>
      </w:r>
      <w:r w:rsidRPr="006E2B03">
        <w:rPr>
          <w:lang w:eastAsia="x-none"/>
        </w:rPr>
        <w:t>p</w:t>
      </w:r>
      <w:proofErr w:type="spellEnd"/>
      <w:r w:rsidRPr="006E2B03">
        <w:rPr>
          <w:lang w:eastAsia="x-none"/>
        </w:rPr>
        <w:t>),</w:t>
      </w:r>
      <w:r w:rsidRPr="006E2B03">
        <w:rPr>
          <w:bCs/>
          <w:lang w:val="x-none" w:eastAsia="x-none"/>
        </w:rPr>
        <w:t xml:space="preserve"> </w:t>
      </w:r>
      <w:r>
        <w:t xml:space="preserve">pn.: </w:t>
      </w:r>
    </w:p>
    <w:p w:rsidR="00B0105B" w:rsidRDefault="00B0105B" w:rsidP="00B0105B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B0105B" w:rsidRDefault="00B0105B" w:rsidP="00B0105B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CE7323" w:rsidRPr="00FE4D06" w:rsidRDefault="00CE7323" w:rsidP="00CE7323">
      <w:pPr>
        <w:jc w:val="both"/>
      </w:pPr>
      <w:r w:rsidRPr="00FE4D06">
        <w:t xml:space="preserve">działając w imieniu Wykonawcy: </w:t>
      </w:r>
    </w:p>
    <w:p w:rsidR="00CE7323" w:rsidRPr="00FE4D06" w:rsidRDefault="00CE7323" w:rsidP="00CE7323">
      <w:pPr>
        <w:spacing w:before="120" w:line="360" w:lineRule="auto"/>
        <w:jc w:val="both"/>
      </w:pPr>
      <w:r w:rsidRPr="00FE4D06">
        <w:t>…………………………………………………………………………………………………</w:t>
      </w:r>
      <w:r>
        <w:t>.</w:t>
      </w:r>
      <w:r w:rsidRPr="00FE4D06">
        <w:t>………………………………………………………………………………………................., oświadczam, że  polega</w:t>
      </w:r>
      <w:r>
        <w:t>m</w:t>
      </w:r>
      <w:r w:rsidRPr="00FE4D06">
        <w:t xml:space="preserve"> na podmiocie </w:t>
      </w:r>
      <w:r>
        <w:t>udostępniającym, o którym mowa</w:t>
      </w:r>
      <w:r w:rsidRPr="00FE4D06">
        <w:t xml:space="preserve"> w art. 118 ust. 1 ustawy Prawo zamówień publicznych.</w:t>
      </w:r>
    </w:p>
    <w:p w:rsidR="00CE7323" w:rsidRPr="00FE4D06" w:rsidRDefault="00CE7323" w:rsidP="00CE7323">
      <w:pPr>
        <w:spacing w:line="360" w:lineRule="auto"/>
        <w:jc w:val="both"/>
      </w:pPr>
      <w:r w:rsidRPr="00FE4D06">
        <w:t xml:space="preserve">Oświadczam, ze podmiot udostępniający: </w:t>
      </w:r>
    </w:p>
    <w:p w:rsidR="00CE7323" w:rsidRPr="00FE4D06" w:rsidRDefault="00CE7323" w:rsidP="00CE7323">
      <w:pPr>
        <w:spacing w:line="360" w:lineRule="auto"/>
        <w:jc w:val="both"/>
      </w:pPr>
      <w:r w:rsidRPr="00FE4D06">
        <w:t>…........................……………………...............................................................……………</w:t>
      </w:r>
      <w:r>
        <w:t>……</w:t>
      </w:r>
      <w:r w:rsidRPr="00FE4D06">
        <w:t xml:space="preserve"> …………………………………………</w:t>
      </w:r>
      <w:r>
        <w:t xml:space="preserve">………………………………………………………..  </w:t>
      </w:r>
      <w:r w:rsidRPr="00FE4D06">
        <w:t xml:space="preserve">nie podlega wykluczeniu z udziału w postępowaniu w zakresie równym niepodleganiu wykluczeniu wykonawcy, tj. w </w:t>
      </w:r>
      <w:r>
        <w:t xml:space="preserve">zakresie wskazanym w części I </w:t>
      </w:r>
      <w:r w:rsidRPr="00FE4D06">
        <w:t>niniejszego oświadczenia.</w:t>
      </w:r>
    </w:p>
    <w:p w:rsidR="00FD4994" w:rsidRPr="00FE4D06" w:rsidRDefault="00FD4994" w:rsidP="00AC3217">
      <w:pPr>
        <w:widowControl w:val="0"/>
        <w:jc w:val="both"/>
        <w:outlineLvl w:val="0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954"/>
      </w:tblGrid>
      <w:tr w:rsidR="00FD4994" w:rsidRPr="00FE4D06" w:rsidTr="00E56710">
        <w:tc>
          <w:tcPr>
            <w:tcW w:w="9179" w:type="dxa"/>
            <w:shd w:val="clear" w:color="auto" w:fill="F2F2F2"/>
          </w:tcPr>
          <w:p w:rsidR="00FD4994" w:rsidRPr="00FE4D06" w:rsidRDefault="00FD4994" w:rsidP="00E56710">
            <w:pPr>
              <w:widowControl w:val="0"/>
              <w:spacing w:after="60"/>
              <w:outlineLvl w:val="0"/>
              <w:rPr>
                <w:b/>
                <w:sz w:val="28"/>
                <w:szCs w:val="28"/>
              </w:rPr>
            </w:pPr>
            <w:r w:rsidRPr="00FE4D06">
              <w:rPr>
                <w:b/>
                <w:sz w:val="28"/>
                <w:szCs w:val="28"/>
              </w:rPr>
              <w:t xml:space="preserve">Część IV. Część dotycząca podwykonawców  - </w:t>
            </w:r>
            <w:r w:rsidRPr="00FE4D06">
              <w:rPr>
                <w:b/>
                <w:sz w:val="20"/>
                <w:szCs w:val="20"/>
              </w:rPr>
              <w:t>wypełnić jeśli dotyczy</w:t>
            </w:r>
          </w:p>
        </w:tc>
      </w:tr>
    </w:tbl>
    <w:p w:rsidR="00FD4994" w:rsidRPr="00FE4D06" w:rsidRDefault="00FD4994" w:rsidP="00FD4994">
      <w:pPr>
        <w:widowControl w:val="0"/>
        <w:outlineLvl w:val="0"/>
      </w:pPr>
    </w:p>
    <w:p w:rsidR="005D02DC" w:rsidRDefault="005D02DC" w:rsidP="005D02DC">
      <w:pPr>
        <w:widowControl w:val="0"/>
        <w:jc w:val="both"/>
        <w:outlineLvl w:val="0"/>
      </w:pPr>
      <w:r w:rsidRPr="00FE4D06">
        <w:t xml:space="preserve">Przystępując do postępowania na </w:t>
      </w:r>
      <w:r>
        <w:t xml:space="preserve"> udzielenie zamówienia publicznego </w:t>
      </w:r>
      <w:r w:rsidRPr="006E2B03">
        <w:rPr>
          <w:lang w:val="x-none" w:eastAsia="x-none"/>
        </w:rPr>
        <w:t xml:space="preserve">prowadzonym w trybie </w:t>
      </w:r>
      <w:r w:rsidRPr="006E2B03">
        <w:rPr>
          <w:lang w:eastAsia="x-none"/>
        </w:rPr>
        <w:t xml:space="preserve">podstawowym (art. 275 pkt 1 ustawy </w:t>
      </w:r>
      <w:proofErr w:type="spellStart"/>
      <w:r w:rsidRPr="006E2B03">
        <w:rPr>
          <w:lang w:eastAsia="x-none"/>
        </w:rPr>
        <w:t>P</w:t>
      </w:r>
      <w:r>
        <w:rPr>
          <w:lang w:eastAsia="x-none"/>
        </w:rPr>
        <w:t>.</w:t>
      </w:r>
      <w:r w:rsidRPr="006E2B03">
        <w:rPr>
          <w:lang w:eastAsia="x-none"/>
        </w:rPr>
        <w:t>z</w:t>
      </w:r>
      <w:r>
        <w:rPr>
          <w:lang w:eastAsia="x-none"/>
        </w:rPr>
        <w:t>.</w:t>
      </w:r>
      <w:r w:rsidRPr="006E2B03">
        <w:rPr>
          <w:lang w:eastAsia="x-none"/>
        </w:rPr>
        <w:t>p</w:t>
      </w:r>
      <w:proofErr w:type="spellEnd"/>
      <w:r w:rsidRPr="006E2B03">
        <w:rPr>
          <w:lang w:eastAsia="x-none"/>
        </w:rPr>
        <w:t>),</w:t>
      </w:r>
      <w:r w:rsidRPr="006E2B03">
        <w:rPr>
          <w:bCs/>
          <w:lang w:val="x-none" w:eastAsia="x-none"/>
        </w:rPr>
        <w:t xml:space="preserve"> </w:t>
      </w:r>
      <w:r>
        <w:t xml:space="preserve">pn.: </w:t>
      </w:r>
    </w:p>
    <w:p w:rsidR="00B0105B" w:rsidRDefault="00B0105B" w:rsidP="00B0105B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B0105B" w:rsidRDefault="00B0105B" w:rsidP="00B0105B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lastRenderedPageBreak/>
        <w:t xml:space="preserve">Nr postępowania: </w:t>
      </w:r>
      <w:r>
        <w:rPr>
          <w:b/>
        </w:rPr>
        <w:t>RG.ZP.271.11.D.2026</w:t>
      </w:r>
    </w:p>
    <w:p w:rsidR="005D02DC" w:rsidRPr="00FE4D06" w:rsidRDefault="005D02DC" w:rsidP="005D02DC">
      <w:pPr>
        <w:widowControl w:val="0"/>
        <w:tabs>
          <w:tab w:val="left" w:pos="851"/>
        </w:tabs>
        <w:spacing w:after="60"/>
        <w:ind w:left="709" w:hanging="709"/>
        <w:outlineLvl w:val="0"/>
      </w:pPr>
      <w:bookmarkStart w:id="0" w:name="_GoBack"/>
      <w:bookmarkEnd w:id="0"/>
      <w:r w:rsidRPr="00FE4D06">
        <w:t xml:space="preserve">działając w imieniu Wykonawcy: </w:t>
      </w:r>
    </w:p>
    <w:p w:rsidR="005D02DC" w:rsidRPr="00FE4D06" w:rsidRDefault="005D02DC" w:rsidP="005D02DC">
      <w:pPr>
        <w:spacing w:line="360" w:lineRule="auto"/>
        <w:jc w:val="both"/>
      </w:pPr>
      <w:r w:rsidRPr="00FE4D06">
        <w:t>…………………………………………………………………………………………………..</w:t>
      </w:r>
    </w:p>
    <w:p w:rsidR="005D02DC" w:rsidRPr="00FE4D06" w:rsidRDefault="005D02DC" w:rsidP="005D02DC">
      <w:pPr>
        <w:spacing w:after="120" w:line="360" w:lineRule="auto"/>
        <w:jc w:val="both"/>
      </w:pPr>
      <w:r w:rsidRPr="00FE4D06">
        <w:t>………………………………………………………………………………………………….</w:t>
      </w:r>
      <w:r>
        <w:t>, oświadczam, że</w:t>
      </w:r>
      <w:r w:rsidRPr="00FE4D06">
        <w:t xml:space="preserve"> zamierza</w:t>
      </w:r>
      <w:r>
        <w:t xml:space="preserve">m </w:t>
      </w:r>
      <w:r w:rsidRPr="00FE4D06">
        <w:t xml:space="preserve"> powierzyć realizację części zamówienia podwykonawcy. </w:t>
      </w:r>
    </w:p>
    <w:p w:rsidR="005D02DC" w:rsidRPr="00FE4D06" w:rsidRDefault="005D02DC" w:rsidP="005D02DC">
      <w:pPr>
        <w:spacing w:line="360" w:lineRule="auto"/>
        <w:jc w:val="both"/>
      </w:pPr>
      <w:r w:rsidRPr="00FE4D06">
        <w:t xml:space="preserve">Oświadczam, że podwykonawca: </w:t>
      </w:r>
    </w:p>
    <w:p w:rsidR="00FD4994" w:rsidRPr="00FE4D06" w:rsidRDefault="005D02DC" w:rsidP="00AC3217">
      <w:pPr>
        <w:spacing w:line="360" w:lineRule="auto"/>
        <w:jc w:val="both"/>
        <w:rPr>
          <w:rFonts w:eastAsia="Calibri"/>
          <w:sz w:val="20"/>
          <w:szCs w:val="20"/>
          <w:lang w:eastAsia="zh-CN"/>
        </w:rPr>
      </w:pPr>
      <w:r w:rsidRPr="00FE4D06">
        <w:t>…..................................……………………………………….…………………………………………………………………..…………………………… nie podlega wyk</w:t>
      </w:r>
      <w:r>
        <w:t xml:space="preserve">luczeniu </w:t>
      </w:r>
      <w:r w:rsidRPr="00FE4D06">
        <w:t>z udziału w postępowaniu w zakresie równym niepodleg</w:t>
      </w:r>
      <w:r>
        <w:t xml:space="preserve">aniu wykluczeniu wykonawcy, tj. </w:t>
      </w:r>
      <w:r w:rsidRPr="00FE4D06">
        <w:t>w</w:t>
      </w:r>
      <w:r>
        <w:t xml:space="preserve"> zakresie wskazanym w części I </w:t>
      </w:r>
      <w:r w:rsidRPr="00FE4D06">
        <w:t>niniejszego oświadczenia</w:t>
      </w:r>
    </w:p>
    <w:p w:rsidR="00FD4994" w:rsidRPr="00FE4D06" w:rsidRDefault="00FD4994" w:rsidP="00FD4994">
      <w:pPr>
        <w:widowControl w:val="0"/>
        <w:ind w:left="5672" w:hanging="5670"/>
        <w:jc w:val="both"/>
        <w:outlineLvl w:val="0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954"/>
      </w:tblGrid>
      <w:tr w:rsidR="00FD4994" w:rsidRPr="00FE4D06" w:rsidTr="00E56710">
        <w:tc>
          <w:tcPr>
            <w:tcW w:w="9179" w:type="dxa"/>
            <w:shd w:val="clear" w:color="auto" w:fill="F2F2F2"/>
          </w:tcPr>
          <w:p w:rsidR="00FD4994" w:rsidRPr="00FE4D06" w:rsidRDefault="00FD4994" w:rsidP="00E56710">
            <w:pPr>
              <w:widowControl w:val="0"/>
              <w:spacing w:after="6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Oświadczenie dotyczące podanych informacji :</w:t>
            </w:r>
          </w:p>
        </w:tc>
      </w:tr>
    </w:tbl>
    <w:p w:rsidR="00FD4994" w:rsidRPr="00FE4D06" w:rsidRDefault="00FD4994" w:rsidP="00FD4994">
      <w:pPr>
        <w:widowControl w:val="0"/>
        <w:outlineLvl w:val="0"/>
      </w:pPr>
    </w:p>
    <w:p w:rsidR="005D02DC" w:rsidRPr="001318AF" w:rsidRDefault="005D02DC" w:rsidP="005D02DC">
      <w:pPr>
        <w:widowControl w:val="0"/>
        <w:spacing w:line="360" w:lineRule="auto"/>
        <w:contextualSpacing/>
        <w:jc w:val="both"/>
        <w:outlineLvl w:val="0"/>
        <w:rPr>
          <w:rFonts w:eastAsia="Calibri"/>
          <w:lang w:eastAsia="zh-CN"/>
        </w:rPr>
      </w:pPr>
      <w:r w:rsidRPr="001318AF">
        <w:rPr>
          <w:rFonts w:eastAsia="Calibri"/>
          <w:lang w:eastAsia="zh-CN"/>
        </w:rPr>
        <w:t>Oświadczam, że wszystkie informacje podane w powyższych oświadczeniach są aktualne</w:t>
      </w:r>
      <w:r>
        <w:rPr>
          <w:rFonts w:eastAsia="Calibri"/>
          <w:lang w:eastAsia="zh-CN"/>
        </w:rPr>
        <w:br/>
      </w:r>
      <w:r w:rsidRPr="001318AF">
        <w:rPr>
          <w:rFonts w:eastAsia="Calibri"/>
          <w:lang w:eastAsia="zh-CN"/>
        </w:rPr>
        <w:t>i zgodne z prawdą or</w:t>
      </w:r>
      <w:r>
        <w:rPr>
          <w:rFonts w:eastAsia="Calibri"/>
          <w:lang w:eastAsia="zh-CN"/>
        </w:rPr>
        <w:t>az zostały przedstawione z pełną</w:t>
      </w:r>
      <w:r w:rsidRPr="001318AF">
        <w:rPr>
          <w:rFonts w:eastAsia="Calibri"/>
          <w:lang w:eastAsia="zh-CN"/>
        </w:rPr>
        <w:t xml:space="preserve"> świadomością konsekwencji wprowadzenia zamawiającego w błąd</w:t>
      </w:r>
      <w:r>
        <w:rPr>
          <w:rFonts w:eastAsia="Calibri"/>
          <w:lang w:eastAsia="zh-CN"/>
        </w:rPr>
        <w:t xml:space="preserve"> przy przedstawianiu informacji</w:t>
      </w:r>
      <w:r w:rsidRPr="001318AF">
        <w:rPr>
          <w:rFonts w:eastAsia="Calibri"/>
          <w:lang w:eastAsia="zh-CN"/>
        </w:rPr>
        <w:t>.</w:t>
      </w:r>
    </w:p>
    <w:p w:rsidR="00FD4994" w:rsidRPr="00FE4D06" w:rsidRDefault="00FD4994" w:rsidP="00FD4994">
      <w:pPr>
        <w:widowControl w:val="0"/>
        <w:ind w:left="720"/>
        <w:contextualSpacing/>
        <w:jc w:val="both"/>
        <w:outlineLvl w:val="0"/>
        <w:rPr>
          <w:rFonts w:eastAsia="Calibri"/>
          <w:sz w:val="20"/>
          <w:szCs w:val="20"/>
          <w:lang w:eastAsia="zh-CN"/>
        </w:rPr>
      </w:pPr>
    </w:p>
    <w:p w:rsidR="00FD4994" w:rsidRPr="00FE4D06" w:rsidRDefault="00FD4994" w:rsidP="00FD4994">
      <w:pPr>
        <w:widowControl w:val="0"/>
        <w:ind w:left="720"/>
        <w:contextualSpacing/>
        <w:jc w:val="both"/>
        <w:outlineLvl w:val="0"/>
        <w:rPr>
          <w:rFonts w:eastAsia="Calibri"/>
          <w:sz w:val="20"/>
          <w:szCs w:val="20"/>
          <w:lang w:eastAsia="zh-CN"/>
        </w:rPr>
      </w:pPr>
    </w:p>
    <w:p w:rsidR="00FD4994" w:rsidRPr="00FE4D06" w:rsidRDefault="00FD4994" w:rsidP="00FD4994">
      <w:pPr>
        <w:widowControl w:val="0"/>
        <w:ind w:left="720"/>
        <w:contextualSpacing/>
        <w:jc w:val="both"/>
        <w:outlineLvl w:val="0"/>
        <w:rPr>
          <w:rFonts w:eastAsia="Calibri"/>
          <w:sz w:val="20"/>
          <w:szCs w:val="20"/>
          <w:lang w:eastAsia="zh-CN"/>
        </w:rPr>
      </w:pPr>
    </w:p>
    <w:p w:rsidR="00FD4994" w:rsidRDefault="00FD4994" w:rsidP="00FD4994">
      <w:pPr>
        <w:pStyle w:val="Domylnie"/>
        <w:spacing w:before="280" w:after="280"/>
        <w:jc w:val="both"/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A5DE1" w:rsidTr="002A5DE1">
        <w:trPr>
          <w:trHeight w:val="726"/>
        </w:trPr>
        <w:tc>
          <w:tcPr>
            <w:tcW w:w="4868" w:type="dxa"/>
            <w:vAlign w:val="bottom"/>
            <w:hideMark/>
          </w:tcPr>
          <w:p w:rsidR="002A5DE1" w:rsidRDefault="002A5DE1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2A5DE1" w:rsidRDefault="002A5DE1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2A5DE1" w:rsidTr="002A5DE1">
        <w:trPr>
          <w:trHeight w:val="313"/>
        </w:trPr>
        <w:tc>
          <w:tcPr>
            <w:tcW w:w="4868" w:type="dxa"/>
            <w:vAlign w:val="bottom"/>
            <w:hideMark/>
          </w:tcPr>
          <w:p w:rsidR="002A5DE1" w:rsidRDefault="002A5DE1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2A5DE1" w:rsidRDefault="002A5DE1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(Podpis)</w:t>
            </w:r>
          </w:p>
        </w:tc>
      </w:tr>
    </w:tbl>
    <w:p w:rsidR="00FD4994" w:rsidRPr="00FE4D06" w:rsidRDefault="00FD4994" w:rsidP="005D02DC">
      <w:pPr>
        <w:widowControl w:val="0"/>
        <w:contextualSpacing/>
        <w:jc w:val="both"/>
        <w:outlineLvl w:val="0"/>
        <w:rPr>
          <w:rFonts w:eastAsia="Calibri"/>
          <w:sz w:val="20"/>
          <w:szCs w:val="20"/>
          <w:lang w:eastAsia="zh-CN"/>
        </w:rPr>
      </w:pPr>
    </w:p>
    <w:sectPr w:rsidR="00FD4994" w:rsidRPr="00FE4D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3F" w:rsidRDefault="005B573F" w:rsidP="007D699F">
      <w:r>
        <w:separator/>
      </w:r>
    </w:p>
  </w:endnote>
  <w:endnote w:type="continuationSeparator" w:id="0">
    <w:p w:rsidR="005B573F" w:rsidRDefault="005B573F" w:rsidP="007D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/>
        <w:sz w:val="28"/>
        <w:szCs w:val="28"/>
      </w:rPr>
      <w:id w:val="-1229684311"/>
      <w:docPartObj>
        <w:docPartGallery w:val="Page Numbers (Bottom of Page)"/>
        <w:docPartUnique/>
      </w:docPartObj>
    </w:sdtPr>
    <w:sdtEndPr/>
    <w:sdtContent>
      <w:p w:rsidR="00CE7323" w:rsidRPr="00CE7323" w:rsidRDefault="00CE7323">
        <w:pPr>
          <w:pStyle w:val="Stopka"/>
          <w:jc w:val="right"/>
          <w:rPr>
            <w:rFonts w:eastAsiaTheme="majorEastAsia"/>
            <w:sz w:val="28"/>
            <w:szCs w:val="28"/>
          </w:rPr>
        </w:pPr>
        <w:r w:rsidRPr="00CE7323">
          <w:rPr>
            <w:rFonts w:eastAsiaTheme="majorEastAsia"/>
            <w:sz w:val="28"/>
            <w:szCs w:val="28"/>
          </w:rPr>
          <w:t xml:space="preserve">str. </w:t>
        </w:r>
        <w:r w:rsidRPr="00CE7323">
          <w:rPr>
            <w:rFonts w:eastAsiaTheme="minorEastAsia"/>
            <w:sz w:val="22"/>
            <w:szCs w:val="22"/>
          </w:rPr>
          <w:fldChar w:fldCharType="begin"/>
        </w:r>
        <w:r w:rsidRPr="00CE7323">
          <w:instrText>PAGE    \* MERGEFORMAT</w:instrText>
        </w:r>
        <w:r w:rsidRPr="00CE7323">
          <w:rPr>
            <w:rFonts w:eastAsiaTheme="minorEastAsia"/>
            <w:sz w:val="22"/>
            <w:szCs w:val="22"/>
          </w:rPr>
          <w:fldChar w:fldCharType="separate"/>
        </w:r>
        <w:r w:rsidR="00B0105B" w:rsidRPr="00B0105B">
          <w:rPr>
            <w:rFonts w:eastAsiaTheme="majorEastAsia"/>
            <w:noProof/>
            <w:sz w:val="28"/>
            <w:szCs w:val="28"/>
          </w:rPr>
          <w:t>1</w:t>
        </w:r>
        <w:r w:rsidRPr="00CE7323">
          <w:rPr>
            <w:rFonts w:eastAsiaTheme="majorEastAsia"/>
            <w:sz w:val="28"/>
            <w:szCs w:val="28"/>
          </w:rPr>
          <w:fldChar w:fldCharType="end"/>
        </w:r>
      </w:p>
    </w:sdtContent>
  </w:sdt>
  <w:p w:rsidR="007D699F" w:rsidRPr="00CE7323" w:rsidRDefault="007D69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3F" w:rsidRDefault="005B573F" w:rsidP="007D699F">
      <w:r>
        <w:separator/>
      </w:r>
    </w:p>
  </w:footnote>
  <w:footnote w:type="continuationSeparator" w:id="0">
    <w:p w:rsidR="005B573F" w:rsidRDefault="005B573F" w:rsidP="007D6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323" w:rsidRDefault="00CE7323" w:rsidP="00CE7323">
    <w:pPr>
      <w:pStyle w:val="Nagwek"/>
      <w:jc w:val="right"/>
    </w:pPr>
    <w:r>
      <w:rPr>
        <w:b/>
      </w:rPr>
      <w:t>Załącznik nr 3</w:t>
    </w:r>
    <w:r w:rsidRPr="00FE4D06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5382"/>
    <w:multiLevelType w:val="hybridMultilevel"/>
    <w:tmpl w:val="D6368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27FFD"/>
    <w:multiLevelType w:val="hybridMultilevel"/>
    <w:tmpl w:val="D1B00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875ED"/>
    <w:multiLevelType w:val="multilevel"/>
    <w:tmpl w:val="920C42B2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3" w15:restartNumberingAfterBreak="0">
    <w:nsid w:val="5F981D33"/>
    <w:multiLevelType w:val="hybridMultilevel"/>
    <w:tmpl w:val="C2C0E4CA"/>
    <w:lvl w:ilvl="0" w:tplc="7CFC4A16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D1"/>
    <w:rsid w:val="00064481"/>
    <w:rsid w:val="00065111"/>
    <w:rsid w:val="000B48A7"/>
    <w:rsid w:val="000D52F6"/>
    <w:rsid w:val="000E6200"/>
    <w:rsid w:val="00113C6A"/>
    <w:rsid w:val="00117100"/>
    <w:rsid w:val="00120E5F"/>
    <w:rsid w:val="00144DF5"/>
    <w:rsid w:val="00151C57"/>
    <w:rsid w:val="00184312"/>
    <w:rsid w:val="00282DC7"/>
    <w:rsid w:val="002849CB"/>
    <w:rsid w:val="002A5DE1"/>
    <w:rsid w:val="002D0FB5"/>
    <w:rsid w:val="003411B9"/>
    <w:rsid w:val="00362174"/>
    <w:rsid w:val="003A0218"/>
    <w:rsid w:val="0044403E"/>
    <w:rsid w:val="004574CA"/>
    <w:rsid w:val="00485C2C"/>
    <w:rsid w:val="004B6C93"/>
    <w:rsid w:val="004E299B"/>
    <w:rsid w:val="004E383C"/>
    <w:rsid w:val="00515C38"/>
    <w:rsid w:val="00535296"/>
    <w:rsid w:val="00541D42"/>
    <w:rsid w:val="005934D1"/>
    <w:rsid w:val="005A151C"/>
    <w:rsid w:val="005B573F"/>
    <w:rsid w:val="005B5B89"/>
    <w:rsid w:val="005D02DC"/>
    <w:rsid w:val="00654E01"/>
    <w:rsid w:val="006B5C85"/>
    <w:rsid w:val="00707212"/>
    <w:rsid w:val="00756D36"/>
    <w:rsid w:val="00765864"/>
    <w:rsid w:val="0078334D"/>
    <w:rsid w:val="007D699F"/>
    <w:rsid w:val="007F72DB"/>
    <w:rsid w:val="0081439C"/>
    <w:rsid w:val="00851BF8"/>
    <w:rsid w:val="008F566C"/>
    <w:rsid w:val="00996F25"/>
    <w:rsid w:val="00A1711B"/>
    <w:rsid w:val="00A17BBA"/>
    <w:rsid w:val="00A70EC1"/>
    <w:rsid w:val="00AC3217"/>
    <w:rsid w:val="00B0105B"/>
    <w:rsid w:val="00B24E42"/>
    <w:rsid w:val="00B31E08"/>
    <w:rsid w:val="00B354FD"/>
    <w:rsid w:val="00BA7A05"/>
    <w:rsid w:val="00BB24D4"/>
    <w:rsid w:val="00BB598A"/>
    <w:rsid w:val="00BB6ACF"/>
    <w:rsid w:val="00C37CB3"/>
    <w:rsid w:val="00C46A53"/>
    <w:rsid w:val="00CB46E3"/>
    <w:rsid w:val="00CD0599"/>
    <w:rsid w:val="00CE7323"/>
    <w:rsid w:val="00D3492B"/>
    <w:rsid w:val="00D82A46"/>
    <w:rsid w:val="00D86D89"/>
    <w:rsid w:val="00D870B8"/>
    <w:rsid w:val="00D93DB5"/>
    <w:rsid w:val="00DB1460"/>
    <w:rsid w:val="00DF0B19"/>
    <w:rsid w:val="00E406AA"/>
    <w:rsid w:val="00E85EFF"/>
    <w:rsid w:val="00EC2341"/>
    <w:rsid w:val="00F51DC3"/>
    <w:rsid w:val="00F76B49"/>
    <w:rsid w:val="00FD301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31BFC6-AE81-4440-9421-AA6EC27C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C321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5934D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Domylnie">
    <w:name w:val="Domyślnie"/>
    <w:rsid w:val="005934D1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69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69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69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69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9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99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uiPriority w:val="34"/>
    <w:qFormat/>
    <w:rsid w:val="004B6C93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4B6C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FD499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D4994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2A5D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AC3217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0C26D-F077-42DE-9291-A0B3D08C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Dominik Mul</cp:lastModifiedBy>
  <cp:revision>18</cp:revision>
  <cp:lastPrinted>2023-04-12T10:34:00Z</cp:lastPrinted>
  <dcterms:created xsi:type="dcterms:W3CDTF">2023-10-25T12:18:00Z</dcterms:created>
  <dcterms:modified xsi:type="dcterms:W3CDTF">2026-01-19T07:54:00Z</dcterms:modified>
</cp:coreProperties>
</file>